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4204" w14:textId="0FE0C242" w:rsidR="008F2FC6" w:rsidRPr="00EF2721" w:rsidRDefault="008C49CC" w:rsidP="00EF2721">
      <w:pPr>
        <w:jc w:val="center"/>
        <w:rPr>
          <w:rFonts w:ascii="ＭＳ Ｐゴシック" w:eastAsia="ＭＳ Ｐゴシック" w:hAnsi="ＭＳ Ｐゴシック"/>
          <w:b/>
          <w:bCs/>
          <w:sz w:val="24"/>
        </w:rPr>
      </w:pPr>
      <w:r>
        <w:rPr>
          <w:rFonts w:ascii="ＭＳ Ｐゴシック" w:eastAsia="ＭＳ Ｐゴシック" w:hAnsi="ＭＳ Ｐゴシック"/>
          <w:b/>
          <w:bCs/>
          <w:sz w:val="24"/>
        </w:rPr>
        <w:t>Safety Network Japan</w:t>
      </w:r>
      <w:r w:rsidR="000511FF">
        <w:rPr>
          <w:rFonts w:ascii="ＭＳ Ｐゴシック" w:eastAsia="ＭＳ Ｐゴシック" w:hAnsi="ＭＳ Ｐゴシック" w:hint="eastAsia"/>
          <w:b/>
          <w:bCs/>
          <w:sz w:val="24"/>
        </w:rPr>
        <w:t>第</w:t>
      </w:r>
      <w:r w:rsidR="00475C92">
        <w:rPr>
          <w:rFonts w:ascii="ＭＳ Ｐゴシック" w:eastAsia="ＭＳ Ｐゴシック" w:hAnsi="ＭＳ Ｐゴシック"/>
          <w:b/>
          <w:bCs/>
          <w:sz w:val="24"/>
        </w:rPr>
        <w:t>10</w:t>
      </w:r>
      <w:r w:rsidR="004E082E">
        <w:rPr>
          <w:rFonts w:ascii="ＭＳ Ｐゴシック" w:eastAsia="ＭＳ Ｐゴシック" w:hAnsi="ＭＳ Ｐゴシック"/>
          <w:b/>
          <w:bCs/>
          <w:sz w:val="24"/>
        </w:rPr>
        <w:t>5</w:t>
      </w:r>
      <w:r w:rsidR="00707B4C" w:rsidRPr="00ED02FB">
        <w:rPr>
          <w:rFonts w:ascii="ＭＳ Ｐゴシック" w:eastAsia="ＭＳ Ｐゴシック" w:hAnsi="ＭＳ Ｐゴシック" w:hint="eastAsia"/>
          <w:b/>
          <w:bCs/>
          <w:sz w:val="24"/>
        </w:rPr>
        <w:t>回定例会</w:t>
      </w:r>
      <w:r w:rsidR="00991278">
        <w:rPr>
          <w:rFonts w:ascii="ＭＳ Ｐゴシック" w:eastAsia="ＭＳ Ｐゴシック" w:hAnsi="ＭＳ Ｐゴシック" w:hint="eastAsia"/>
          <w:b/>
          <w:bCs/>
          <w:sz w:val="24"/>
        </w:rPr>
        <w:t>（オンライン</w:t>
      </w:r>
      <w:r w:rsidR="002C1A73">
        <w:rPr>
          <w:rFonts w:ascii="ＭＳ Ｐゴシック" w:eastAsia="ＭＳ Ｐゴシック" w:hAnsi="ＭＳ Ｐゴシック" w:hint="eastAsia"/>
          <w:b/>
          <w:bCs/>
          <w:sz w:val="24"/>
        </w:rPr>
        <w:t>形式</w:t>
      </w:r>
      <w:r w:rsidR="00991278">
        <w:rPr>
          <w:rFonts w:ascii="ＭＳ Ｐゴシック" w:eastAsia="ＭＳ Ｐゴシック" w:hAnsi="ＭＳ Ｐゴシック" w:hint="eastAsia"/>
          <w:b/>
          <w:bCs/>
          <w:sz w:val="24"/>
        </w:rPr>
        <w:t>）</w:t>
      </w:r>
      <w:r w:rsidR="00707B4C" w:rsidRPr="00ED02FB">
        <w:rPr>
          <w:rFonts w:ascii="ＭＳ Ｐゴシック" w:eastAsia="ＭＳ Ｐゴシック" w:hAnsi="ＭＳ Ｐゴシック" w:hint="eastAsia"/>
          <w:b/>
          <w:bCs/>
          <w:sz w:val="24"/>
        </w:rPr>
        <w:t>のご案内</w:t>
      </w:r>
    </w:p>
    <w:p w14:paraId="494F54B2" w14:textId="77777777" w:rsidR="00895DE6" w:rsidRDefault="00895DE6" w:rsidP="00FE7275">
      <w:pPr>
        <w:rPr>
          <w:rFonts w:ascii="ＭＳ Ｐゴシック" w:eastAsia="ＭＳ Ｐゴシック" w:hAnsi="ＭＳ Ｐゴシック"/>
        </w:rPr>
      </w:pPr>
    </w:p>
    <w:p w14:paraId="18E23240" w14:textId="2D840BDB" w:rsidR="00E33DDA" w:rsidRPr="00ED02FB" w:rsidRDefault="00C44E66" w:rsidP="00FE7275">
      <w:pPr>
        <w:rPr>
          <w:rFonts w:ascii="ＭＳ Ｐゴシック" w:eastAsia="ＭＳ Ｐゴシック" w:hAnsi="ＭＳ Ｐゴシック"/>
        </w:rPr>
      </w:pPr>
      <w:r w:rsidRPr="00ED02FB">
        <w:rPr>
          <w:rFonts w:ascii="ＭＳ Ｐゴシック" w:eastAsia="ＭＳ Ｐゴシック" w:hAnsi="ＭＳ Ｐゴシック" w:hint="eastAsia"/>
        </w:rPr>
        <w:t>下記の要領で</w:t>
      </w:r>
      <w:r w:rsidR="00DA169F" w:rsidRPr="00ED02FB">
        <w:rPr>
          <w:rFonts w:ascii="ＭＳ Ｐゴシック" w:eastAsia="ＭＳ Ｐゴシック" w:hAnsi="ＭＳ Ｐゴシック" w:hint="eastAsia"/>
        </w:rPr>
        <w:t xml:space="preserve">Safety Network </w:t>
      </w:r>
      <w:r w:rsidRPr="00ED02FB">
        <w:rPr>
          <w:rFonts w:ascii="ＭＳ Ｐゴシック" w:eastAsia="ＭＳ Ｐゴシック" w:hAnsi="ＭＳ Ｐゴシック" w:hint="eastAsia"/>
        </w:rPr>
        <w:t>Japan</w:t>
      </w:r>
      <w:r w:rsidR="00C46A2B">
        <w:rPr>
          <w:rFonts w:ascii="ＭＳ Ｐゴシック" w:eastAsia="ＭＳ Ｐゴシック" w:hAnsi="ＭＳ Ｐゴシック" w:hint="eastAsia"/>
        </w:rPr>
        <w:t>第</w:t>
      </w:r>
      <w:r w:rsidR="0057006D">
        <w:rPr>
          <w:rFonts w:ascii="ＭＳ Ｐゴシック" w:eastAsia="ＭＳ Ｐゴシック" w:hAnsi="ＭＳ Ｐゴシック" w:hint="eastAsia"/>
        </w:rPr>
        <w:t>10</w:t>
      </w:r>
      <w:r w:rsidR="00236BF9">
        <w:rPr>
          <w:rFonts w:ascii="ＭＳ Ｐゴシック" w:eastAsia="ＭＳ Ｐゴシック" w:hAnsi="ＭＳ Ｐゴシック"/>
        </w:rPr>
        <w:t>5</w:t>
      </w:r>
      <w:r w:rsidR="00543AB2" w:rsidRPr="00ED02FB">
        <w:rPr>
          <w:rFonts w:ascii="ＭＳ Ｐゴシック" w:eastAsia="ＭＳ Ｐゴシック" w:hAnsi="ＭＳ Ｐゴシック" w:hint="eastAsia"/>
        </w:rPr>
        <w:t>回定例会を</w:t>
      </w:r>
      <w:r w:rsidR="00FD0999">
        <w:rPr>
          <w:rFonts w:ascii="ＭＳ Ｐゴシック" w:eastAsia="ＭＳ Ｐゴシック" w:hAnsi="ＭＳ Ｐゴシック" w:hint="eastAsia"/>
        </w:rPr>
        <w:t>オンライン</w:t>
      </w:r>
      <w:r w:rsidR="00147DA6">
        <w:rPr>
          <w:rFonts w:ascii="ＭＳ Ｐゴシック" w:eastAsia="ＭＳ Ｐゴシック" w:hAnsi="ＭＳ Ｐゴシック" w:hint="eastAsia"/>
        </w:rPr>
        <w:t>形式にて</w:t>
      </w:r>
      <w:r w:rsidR="00543AB2" w:rsidRPr="00ED02FB">
        <w:rPr>
          <w:rFonts w:ascii="ＭＳ Ｐゴシック" w:eastAsia="ＭＳ Ｐゴシック" w:hAnsi="ＭＳ Ｐゴシック" w:hint="eastAsia"/>
        </w:rPr>
        <w:t>開催します。</w:t>
      </w:r>
      <w:r w:rsidR="00EE4AEB" w:rsidRPr="00ED02FB">
        <w:rPr>
          <w:rFonts w:ascii="ＭＳ Ｐゴシック" w:eastAsia="ＭＳ Ｐゴシック" w:hAnsi="ＭＳ Ｐゴシック" w:hint="eastAsia"/>
        </w:rPr>
        <w:t>万障お繰り合わせの上、ご出席</w:t>
      </w:r>
      <w:r w:rsidR="0074188E" w:rsidRPr="00ED02FB">
        <w:rPr>
          <w:rFonts w:ascii="ＭＳ Ｐゴシック" w:eastAsia="ＭＳ Ｐゴシック" w:hAnsi="ＭＳ Ｐゴシック" w:hint="eastAsia"/>
        </w:rPr>
        <w:t>いただきますようお願い申し上げます。</w:t>
      </w:r>
    </w:p>
    <w:p w14:paraId="38AE8DD4" w14:textId="77777777" w:rsidR="00284D5B" w:rsidRPr="00ED02FB" w:rsidRDefault="00335E76">
      <w:pPr>
        <w:rPr>
          <w:rFonts w:ascii="ＭＳ Ｐゴシック" w:eastAsia="ＭＳ Ｐゴシック" w:hAnsi="ＭＳ Ｐゴシック"/>
        </w:rPr>
      </w:pPr>
      <w:r w:rsidRPr="00ED02FB">
        <w:rPr>
          <w:rFonts w:ascii="ＭＳ Ｐゴシック" w:eastAsia="ＭＳ Ｐゴシック" w:hAnsi="ＭＳ Ｐゴシック" w:hint="eastAsia"/>
        </w:rPr>
        <w:tab/>
      </w:r>
    </w:p>
    <w:p w14:paraId="41243E67" w14:textId="61272866" w:rsidR="0047174B" w:rsidRPr="00236BF9" w:rsidRDefault="00A362E8" w:rsidP="00DE117D">
      <w:pPr>
        <w:rPr>
          <w:rFonts w:ascii="ＭＳ Ｐゴシック" w:eastAsia="ＭＳ Ｐゴシック" w:hAnsi="ＭＳ Ｐゴシック"/>
          <w:b/>
          <w:bCs/>
          <w:lang w:eastAsia="zh-TW"/>
        </w:rPr>
      </w:pPr>
      <w:r w:rsidRPr="00ED02FB">
        <w:rPr>
          <w:rFonts w:ascii="ＭＳ Ｐゴシック" w:eastAsia="ＭＳ Ｐゴシック" w:hAnsi="ＭＳ Ｐゴシック" w:hint="eastAsia"/>
          <w:b/>
          <w:bCs/>
        </w:rPr>
        <w:tab/>
      </w:r>
      <w:r w:rsidR="00C44E66" w:rsidRPr="00ED02FB">
        <w:rPr>
          <w:rFonts w:ascii="ＭＳ Ｐゴシック" w:eastAsia="ＭＳ Ｐゴシック" w:hAnsi="ＭＳ Ｐゴシック" w:hint="eastAsia"/>
          <w:b/>
          <w:bCs/>
          <w:lang w:eastAsia="zh-TW"/>
        </w:rPr>
        <w:t>日時：</w:t>
      </w:r>
      <w:r w:rsidR="005750F3">
        <w:rPr>
          <w:rFonts w:ascii="ＭＳ Ｐゴシック" w:eastAsia="ＭＳ Ｐゴシック" w:hAnsi="ＭＳ Ｐゴシック" w:hint="eastAsia"/>
          <w:b/>
          <w:bCs/>
          <w:lang w:eastAsia="zh-TW"/>
        </w:rPr>
        <w:tab/>
      </w:r>
      <w:r w:rsidR="008561C8" w:rsidRPr="00ED02FB">
        <w:rPr>
          <w:rFonts w:ascii="ＭＳ Ｐゴシック" w:eastAsia="ＭＳ Ｐゴシック" w:hAnsi="ＭＳ Ｐゴシック" w:hint="eastAsia"/>
          <w:b/>
          <w:bCs/>
          <w:lang w:eastAsia="zh-TW"/>
        </w:rPr>
        <w:t>20</w:t>
      </w:r>
      <w:r w:rsidR="000511FF">
        <w:rPr>
          <w:rFonts w:ascii="ＭＳ Ｐゴシック" w:eastAsia="ＭＳ Ｐゴシック" w:hAnsi="ＭＳ Ｐゴシック" w:hint="eastAsia"/>
          <w:b/>
          <w:bCs/>
          <w:lang w:eastAsia="zh-TW"/>
        </w:rPr>
        <w:t>2</w:t>
      </w:r>
      <w:r w:rsidR="004E082E">
        <w:rPr>
          <w:rFonts w:ascii="ＭＳ Ｐゴシック" w:eastAsia="ＭＳ Ｐゴシック" w:hAnsi="ＭＳ Ｐゴシック"/>
          <w:b/>
          <w:bCs/>
          <w:lang w:eastAsia="zh-TW"/>
        </w:rPr>
        <w:t>2</w:t>
      </w:r>
      <w:r w:rsidR="002302EA">
        <w:rPr>
          <w:rFonts w:ascii="ＭＳ Ｐゴシック" w:eastAsia="ＭＳ Ｐゴシック" w:hAnsi="ＭＳ Ｐゴシック" w:hint="eastAsia"/>
          <w:b/>
          <w:bCs/>
          <w:lang w:eastAsia="zh-TW"/>
        </w:rPr>
        <w:t>年</w:t>
      </w:r>
      <w:r w:rsidR="009A24A5">
        <w:rPr>
          <w:rFonts w:ascii="ＭＳ Ｐゴシック" w:eastAsia="ＭＳ Ｐゴシック" w:hAnsi="ＭＳ Ｐゴシック"/>
          <w:b/>
          <w:bCs/>
          <w:lang w:eastAsia="zh-TW"/>
        </w:rPr>
        <w:t>2</w:t>
      </w:r>
      <w:r w:rsidR="00C44E66" w:rsidRPr="00ED02FB">
        <w:rPr>
          <w:rFonts w:ascii="ＭＳ Ｐゴシック" w:eastAsia="ＭＳ Ｐゴシック" w:hAnsi="ＭＳ Ｐゴシック" w:hint="eastAsia"/>
          <w:b/>
          <w:bCs/>
          <w:lang w:eastAsia="zh-TW"/>
        </w:rPr>
        <w:t>月</w:t>
      </w:r>
      <w:r w:rsidR="004E082E">
        <w:rPr>
          <w:rFonts w:ascii="ＭＳ Ｐゴシック" w:eastAsia="ＭＳ Ｐゴシック" w:hAnsi="ＭＳ Ｐゴシック"/>
          <w:b/>
          <w:bCs/>
        </w:rPr>
        <w:t>4</w:t>
      </w:r>
      <w:r w:rsidR="006C21F8" w:rsidRPr="00ED02FB">
        <w:rPr>
          <w:rFonts w:ascii="ＭＳ Ｐゴシック" w:eastAsia="ＭＳ Ｐゴシック" w:hAnsi="ＭＳ Ｐゴシック" w:hint="eastAsia"/>
          <w:b/>
          <w:bCs/>
          <w:lang w:eastAsia="zh-TW"/>
        </w:rPr>
        <w:t>日</w:t>
      </w:r>
      <w:r w:rsidR="00CD33C7">
        <w:rPr>
          <w:rFonts w:ascii="ＭＳ Ｐゴシック" w:eastAsia="ＭＳ Ｐゴシック" w:hAnsi="ＭＳ Ｐゴシック" w:hint="eastAsia"/>
          <w:b/>
          <w:bCs/>
          <w:lang w:eastAsia="zh-TW"/>
        </w:rPr>
        <w:t>（</w:t>
      </w:r>
      <w:r w:rsidR="00BB30C6">
        <w:rPr>
          <w:rFonts w:ascii="ＭＳ Ｐゴシック" w:eastAsia="ＭＳ Ｐゴシック" w:hAnsi="ＭＳ Ｐゴシック" w:hint="eastAsia"/>
          <w:b/>
          <w:bCs/>
        </w:rPr>
        <w:t>金</w:t>
      </w:r>
      <w:r w:rsidR="0074188E" w:rsidRPr="00ED02FB">
        <w:rPr>
          <w:rFonts w:ascii="ＭＳ Ｐゴシック" w:eastAsia="ＭＳ Ｐゴシック" w:hAnsi="ＭＳ Ｐゴシック" w:hint="eastAsia"/>
          <w:b/>
          <w:bCs/>
          <w:lang w:eastAsia="zh-TW"/>
        </w:rPr>
        <w:t>）</w:t>
      </w:r>
      <w:r w:rsidR="000511FF">
        <w:rPr>
          <w:rFonts w:ascii="ＭＳ Ｐゴシック" w:eastAsia="ＭＳ Ｐゴシック" w:hAnsi="ＭＳ Ｐゴシック"/>
          <w:b/>
          <w:bCs/>
          <w:lang w:eastAsia="zh-TW"/>
        </w:rPr>
        <w:t>1</w:t>
      </w:r>
      <w:r w:rsidR="004E082E">
        <w:rPr>
          <w:rFonts w:ascii="ＭＳ Ｐゴシック" w:eastAsia="ＭＳ Ｐゴシック" w:hAnsi="ＭＳ Ｐゴシック"/>
          <w:b/>
          <w:bCs/>
          <w:lang w:eastAsia="zh-TW"/>
        </w:rPr>
        <w:t>3</w:t>
      </w:r>
      <w:r w:rsidR="000511FF">
        <w:rPr>
          <w:rFonts w:ascii="ＭＳ Ｐゴシック" w:eastAsia="ＭＳ Ｐゴシック" w:hAnsi="ＭＳ Ｐゴシック"/>
          <w:b/>
          <w:bCs/>
          <w:lang w:eastAsia="zh-TW"/>
        </w:rPr>
        <w:t>:</w:t>
      </w:r>
      <w:r w:rsidR="00D76D01">
        <w:rPr>
          <w:rFonts w:ascii="ＭＳ Ｐゴシック" w:eastAsia="ＭＳ Ｐゴシック" w:hAnsi="ＭＳ Ｐゴシック"/>
          <w:b/>
          <w:bCs/>
          <w:lang w:eastAsia="zh-TW"/>
        </w:rPr>
        <w:t>4</w:t>
      </w:r>
      <w:r w:rsidR="00236BF9">
        <w:rPr>
          <w:rFonts w:ascii="ＭＳ Ｐゴシック" w:eastAsia="ＭＳ Ｐゴシック" w:hAnsi="ＭＳ Ｐゴシック"/>
          <w:b/>
          <w:bCs/>
          <w:lang w:eastAsia="zh-TW"/>
        </w:rPr>
        <w:t>0</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0511FF">
        <w:rPr>
          <w:rFonts w:ascii="ＭＳ Ｐゴシック" w:eastAsia="ＭＳ Ｐゴシック" w:hAnsi="ＭＳ Ｐゴシック" w:hint="eastAsia"/>
          <w:b/>
          <w:bCs/>
          <w:lang w:eastAsia="zh-TW"/>
        </w:rPr>
        <w:t>:</w:t>
      </w:r>
      <w:r w:rsidR="00236BF9">
        <w:rPr>
          <w:rFonts w:ascii="ＭＳ Ｐゴシック" w:eastAsia="ＭＳ Ｐゴシック" w:hAnsi="ＭＳ Ｐゴシック"/>
          <w:b/>
          <w:bCs/>
          <w:lang w:eastAsia="zh-TW"/>
        </w:rPr>
        <w:t>30</w:t>
      </w:r>
    </w:p>
    <w:p w14:paraId="331F3E6E" w14:textId="77777777" w:rsidR="00EB7595" w:rsidRPr="007B67F6" w:rsidRDefault="00A405F3" w:rsidP="00323012">
      <w:pPr>
        <w:rPr>
          <w:rFonts w:ascii="ＭＳ Ｐゴシック" w:eastAsia="ＭＳ Ｐゴシック" w:hAnsi="ＭＳ Ｐゴシック"/>
          <w:b/>
          <w:color w:val="000000"/>
          <w:lang w:eastAsia="zh-CN"/>
        </w:rPr>
      </w:pPr>
      <w:r w:rsidRPr="00ED02FB">
        <w:rPr>
          <w:rFonts w:ascii="ＭＳ Ｐゴシック" w:eastAsia="ＭＳ Ｐゴシック" w:hAnsi="ＭＳ Ｐゴシック" w:hint="eastAsia"/>
          <w:b/>
          <w:bCs/>
          <w:lang w:eastAsia="zh-TW"/>
        </w:rPr>
        <w:tab/>
      </w:r>
      <w:r w:rsidR="002843FE" w:rsidRPr="00ED02FB">
        <w:rPr>
          <w:rFonts w:ascii="ＭＳ Ｐゴシック" w:eastAsia="ＭＳ Ｐゴシック" w:hAnsi="ＭＳ Ｐゴシック" w:hint="eastAsia"/>
          <w:b/>
          <w:bCs/>
          <w:lang w:eastAsia="zh-CN"/>
        </w:rPr>
        <w:t>内容</w:t>
      </w:r>
      <w:r w:rsidR="001C3A9D" w:rsidRPr="00ED02FB">
        <w:rPr>
          <w:rFonts w:ascii="ＭＳ Ｐゴシック" w:eastAsia="ＭＳ Ｐゴシック" w:hAnsi="ＭＳ Ｐゴシック" w:hint="eastAsia"/>
          <w:b/>
          <w:bCs/>
          <w:lang w:eastAsia="zh-CN"/>
        </w:rPr>
        <w:t>：</w:t>
      </w:r>
    </w:p>
    <w:p w14:paraId="46712A64" w14:textId="07649F1A" w:rsidR="003D6B3E" w:rsidRPr="007B67F6" w:rsidRDefault="00E25169" w:rsidP="007B67F6">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w:t>
      </w:r>
      <w:r w:rsidR="00D76D01" w:rsidRPr="00665678">
        <w:rPr>
          <w:rFonts w:ascii="ＭＳ Ｐゴシック" w:eastAsia="ＭＳ Ｐゴシック" w:hAnsi="ＭＳ Ｐゴシック" w:hint="eastAsia"/>
          <w:b/>
          <w:bCs/>
        </w:rPr>
        <w:t>自動車の電子制御における、信頼性・安全性向上の取り組み</w:t>
      </w:r>
      <w:r>
        <w:rPr>
          <w:rFonts w:ascii="ＭＳ Ｐゴシック" w:eastAsia="ＭＳ Ｐゴシック" w:hAnsi="ＭＳ Ｐゴシック" w:hint="eastAsia"/>
          <w:b/>
          <w:bCs/>
        </w:rPr>
        <w:t>」</w:t>
      </w:r>
      <w:r w:rsidR="009A6AA0">
        <w:rPr>
          <w:rFonts w:ascii="ＭＳ Ｐゴシック" w:eastAsia="ＭＳ Ｐゴシック" w:hAnsi="ＭＳ Ｐゴシック"/>
          <w:b/>
          <w:bCs/>
        </w:rPr>
        <w:t>(</w:t>
      </w:r>
      <w:r w:rsidR="00D76D01">
        <w:rPr>
          <w:rFonts w:ascii="ＭＳ Ｐゴシック" w:eastAsia="ＭＳ Ｐゴシック" w:hAnsi="ＭＳ Ｐゴシック" w:hint="eastAsia"/>
          <w:b/>
          <w:bCs/>
        </w:rPr>
        <w:t>齊藤</w:t>
      </w:r>
      <w:r w:rsidR="009A6AA0">
        <w:rPr>
          <w:rFonts w:ascii="ＭＳ Ｐゴシック" w:eastAsia="ＭＳ Ｐゴシック" w:hAnsi="ＭＳ Ｐゴシック" w:hint="eastAsia"/>
          <w:b/>
          <w:bCs/>
        </w:rPr>
        <w:t>)</w:t>
      </w:r>
      <w:r w:rsidR="007B67F6">
        <w:rPr>
          <w:rFonts w:ascii="ＭＳ Ｐゴシック" w:eastAsia="ＭＳ Ｐゴシック" w:hAnsi="ＭＳ Ｐゴシック"/>
          <w:b/>
          <w:bCs/>
        </w:rPr>
        <w:t>*</w:t>
      </w:r>
    </w:p>
    <w:p w14:paraId="093AC85D" w14:textId="68A4C658" w:rsidR="00B32CF4" w:rsidRDefault="00895DE6" w:rsidP="009B3172">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質疑応答</w:t>
      </w:r>
    </w:p>
    <w:p w14:paraId="35F45DCE" w14:textId="3DC79891" w:rsidR="0041496E" w:rsidRDefault="00D76D01" w:rsidP="00C8045E">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w:t>
      </w:r>
      <w:r w:rsidR="00C8045E" w:rsidRPr="00C8045E">
        <w:rPr>
          <w:rFonts w:ascii="ＭＳ Ｐゴシック" w:eastAsia="ＭＳ Ｐゴシック" w:hAnsi="ＭＳ Ｐゴシック" w:hint="eastAsia"/>
          <w:b/>
          <w:bCs/>
        </w:rPr>
        <w:t>労働安全領域における協調安全と作業者の</w:t>
      </w:r>
      <w:r w:rsidR="00C8045E" w:rsidRPr="00C8045E">
        <w:rPr>
          <w:rFonts w:ascii="ＭＳ Ｐゴシック" w:eastAsia="ＭＳ Ｐゴシック" w:hAnsi="ＭＳ Ｐゴシック"/>
          <w:b/>
          <w:bCs/>
        </w:rPr>
        <w:t>Well-being</w:t>
      </w:r>
      <w:r w:rsidR="00C8045E" w:rsidRPr="00C8045E">
        <w:rPr>
          <w:rFonts w:ascii="ＭＳ Ｐゴシック" w:eastAsia="ＭＳ Ｐゴシック" w:hAnsi="ＭＳ Ｐゴシック" w:hint="eastAsia"/>
          <w:b/>
          <w:bCs/>
        </w:rPr>
        <w:t>の融合</w:t>
      </w:r>
      <w:r w:rsidRPr="00C8045E">
        <w:rPr>
          <w:rFonts w:ascii="ＭＳ Ｐゴシック" w:eastAsia="ＭＳ Ｐゴシック" w:hAnsi="ＭＳ Ｐゴシック" w:hint="eastAsia"/>
          <w:b/>
          <w:bCs/>
        </w:rPr>
        <w:t>」（北條）</w:t>
      </w:r>
      <w:r w:rsidR="00C8045E">
        <w:rPr>
          <w:rFonts w:ascii="ＭＳ Ｐゴシック" w:eastAsia="ＭＳ Ｐゴシック" w:hAnsi="ＭＳ Ｐゴシック" w:hint="eastAsia"/>
          <w:b/>
          <w:bCs/>
        </w:rPr>
        <w:t>*</w:t>
      </w:r>
      <w:r w:rsidR="00C8045E">
        <w:rPr>
          <w:rFonts w:ascii="ＭＳ Ｐゴシック" w:eastAsia="ＭＳ Ｐゴシック" w:hAnsi="ＭＳ Ｐゴシック"/>
          <w:b/>
          <w:bCs/>
        </w:rPr>
        <w:t>*</w:t>
      </w:r>
    </w:p>
    <w:p w14:paraId="7542FA60" w14:textId="77777777" w:rsidR="00546893" w:rsidRDefault="00546893" w:rsidP="00546893">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質疑応答</w:t>
      </w:r>
    </w:p>
    <w:p w14:paraId="3BE44356" w14:textId="5D3B171B" w:rsidR="00C8045E" w:rsidRPr="00C8045E" w:rsidRDefault="00546893" w:rsidP="00C8045E">
      <w:pPr>
        <w:pStyle w:val="PlainText"/>
        <w:numPr>
          <w:ilvl w:val="0"/>
          <w:numId w:val="7"/>
        </w:numPr>
        <w:rPr>
          <w:rFonts w:ascii="ＭＳ Ｐゴシック" w:eastAsia="ＭＳ Ｐゴシック" w:hAnsi="ＭＳ Ｐゴシック"/>
          <w:b/>
          <w:bCs/>
        </w:rPr>
      </w:pPr>
      <w:r>
        <w:rPr>
          <w:rFonts w:ascii="ＭＳ Ｐゴシック" w:eastAsia="ＭＳ Ｐゴシック" w:hAnsi="ＭＳ Ｐゴシック" w:hint="eastAsia"/>
          <w:b/>
          <w:bCs/>
        </w:rPr>
        <w:t>事務局より連絡</w:t>
      </w:r>
    </w:p>
    <w:p w14:paraId="52E5A03D" w14:textId="77777777" w:rsidR="00D76D01" w:rsidRPr="00665678" w:rsidRDefault="00D76D01" w:rsidP="00D76D01">
      <w:pPr>
        <w:rPr>
          <w:rFonts w:ascii="ＭＳ Ｐゴシック" w:eastAsia="ＭＳ Ｐゴシック" w:hAnsi="ＭＳ Ｐゴシック"/>
          <w:b/>
          <w:sz w:val="20"/>
          <w:szCs w:val="20"/>
        </w:rPr>
      </w:pPr>
      <w:r w:rsidRPr="00665678">
        <w:rPr>
          <w:rFonts w:ascii="ＭＳ Ｐゴシック" w:eastAsia="ＭＳ Ｐゴシック" w:hAnsi="ＭＳ Ｐゴシック" w:hint="eastAsia"/>
          <w:b/>
          <w:sz w:val="20"/>
          <w:szCs w:val="20"/>
        </w:rPr>
        <w:t>要旨</w:t>
      </w:r>
    </w:p>
    <w:p w14:paraId="4E4125F1" w14:textId="77777777" w:rsidR="00D76D01" w:rsidRDefault="00D76D01" w:rsidP="00D76D01">
      <w:pPr>
        <w:rPr>
          <w:rFonts w:ascii="Meiryo UI" w:eastAsia="Meiryo UI" w:hAnsi="Meiryo UI"/>
          <w:color w:val="000000"/>
        </w:rPr>
      </w:pPr>
      <w:r>
        <w:rPr>
          <w:rFonts w:ascii="Yu Gothic UI" w:eastAsia="Yu Gothic UI" w:hAnsi="Yu Gothic UI"/>
          <w:kern w:val="0"/>
          <w:szCs w:val="21"/>
        </w:rPr>
        <w:t>*</w:t>
      </w:r>
      <w:r>
        <w:rPr>
          <w:rFonts w:ascii="Meiryo UI" w:eastAsia="Meiryo UI" w:hAnsi="Meiryo UI" w:hint="eastAsia"/>
          <w:color w:val="000000"/>
        </w:rPr>
        <w:t>自動車は、生活に欠かせない存在であると同時に、環境保全、交通事故防止等の社会的な要求にもタイムリーに応えてきた。近年、さらなる利便性、社会性と安全性を向上させるため電子制御の役割がますます大きくなっている。自動車の電子制御の役割の変化と電子制御システムの信頼性、安全性向上への取り組みの変遷を紹介する。</w:t>
      </w:r>
    </w:p>
    <w:p w14:paraId="345969F7" w14:textId="4F173DB8" w:rsidR="00D76D01" w:rsidRPr="00546893" w:rsidRDefault="00D76D01" w:rsidP="00D76D01">
      <w:r>
        <w:rPr>
          <w:rFonts w:ascii="Meiryo UI" w:eastAsia="Meiryo UI" w:hAnsi="Meiryo UI"/>
          <w:color w:val="000000"/>
        </w:rPr>
        <w:t>**</w:t>
      </w:r>
      <w:r w:rsidR="00546893" w:rsidRPr="00546893">
        <w:rPr>
          <w:rFonts w:ascii="Meiryo UI" w:eastAsia="Meiryo UI" w:hAnsi="Meiryo UI"/>
          <w:color w:val="000000"/>
        </w:rPr>
        <w:t>近年の産業現場は、機械と人が共存・協調する生産システムへと変化している。それに伴い、「協調安全」という新たな安全の考え方が議論されている。</w:t>
      </w:r>
      <w:r w:rsidR="00546893" w:rsidRPr="00546893">
        <w:rPr>
          <w:rFonts w:ascii="Meiryo UI" w:eastAsia="Meiryo UI" w:hAnsi="Meiryo UI" w:hint="eastAsia"/>
          <w:color w:val="000000"/>
        </w:rPr>
        <w:t>一方で、World Safetyのt</w:t>
      </w:r>
      <w:r w:rsidR="00546893" w:rsidRPr="00546893">
        <w:rPr>
          <w:rFonts w:ascii="Meiryo UI" w:eastAsia="Meiryo UI" w:hAnsi="Meiryo UI"/>
          <w:color w:val="000000"/>
        </w:rPr>
        <w:t>rend</w:t>
      </w:r>
      <w:r w:rsidR="00546893" w:rsidRPr="00546893">
        <w:rPr>
          <w:rFonts w:ascii="Meiryo UI" w:eastAsia="Meiryo UI" w:hAnsi="Meiryo UI" w:hint="eastAsia"/>
          <w:color w:val="000000"/>
        </w:rPr>
        <w:t>でもある、ディーセント・ワークを推進する「作業者の</w:t>
      </w:r>
      <w:r w:rsidR="00546893" w:rsidRPr="00546893">
        <w:rPr>
          <w:rFonts w:ascii="Meiryo UI" w:eastAsia="Meiryo UI" w:hAnsi="Meiryo UI"/>
          <w:color w:val="000000"/>
        </w:rPr>
        <w:t>Well-beingのあり方</w:t>
      </w:r>
      <w:r w:rsidR="00546893" w:rsidRPr="00546893">
        <w:rPr>
          <w:rFonts w:ascii="Meiryo UI" w:eastAsia="Meiryo UI" w:hAnsi="Meiryo UI" w:hint="eastAsia"/>
          <w:color w:val="000000"/>
        </w:rPr>
        <w:t>」が重要視され始めている。人々の</w:t>
      </w:r>
      <w:r w:rsidR="00546893" w:rsidRPr="00546893">
        <w:rPr>
          <w:rFonts w:ascii="Meiryo UI" w:eastAsia="Meiryo UI" w:hAnsi="Meiryo UI"/>
          <w:color w:val="000000"/>
        </w:rPr>
        <w:t>Well-beingについては、古くは1960年代から心理学領域で議論されはじめ、1980年代後半から体系化された歴史がある。</w:t>
      </w:r>
      <w:r w:rsidR="00546893" w:rsidRPr="00546893">
        <w:rPr>
          <w:rFonts w:ascii="Meiryo UI" w:eastAsia="Meiryo UI" w:hAnsi="Meiryo UI" w:hint="eastAsia"/>
          <w:color w:val="000000"/>
        </w:rPr>
        <w:t>しかしながら、</w:t>
      </w:r>
      <w:r w:rsidR="00546893" w:rsidRPr="00546893">
        <w:rPr>
          <w:rFonts w:ascii="Meiryo UI" w:eastAsia="Meiryo UI" w:hAnsi="Meiryo UI"/>
          <w:color w:val="000000"/>
        </w:rPr>
        <w:t>作業者のWell-being の作業現場におけるあり方については、</w:t>
      </w:r>
      <w:r w:rsidR="00546893" w:rsidRPr="00546893">
        <w:rPr>
          <w:rFonts w:ascii="Meiryo UI" w:eastAsia="Meiryo UI" w:hAnsi="Meiryo UI" w:hint="eastAsia"/>
          <w:color w:val="000000"/>
        </w:rPr>
        <w:t>今まで議論されてこなかった</w:t>
      </w:r>
      <w:r w:rsidR="00546893" w:rsidRPr="00546893">
        <w:rPr>
          <w:rFonts w:ascii="Meiryo UI" w:eastAsia="Meiryo UI" w:hAnsi="Meiryo UI"/>
          <w:color w:val="000000"/>
        </w:rPr>
        <w:t>全く新しい領域である。</w:t>
      </w:r>
      <w:r w:rsidR="00546893" w:rsidRPr="00546893">
        <w:rPr>
          <w:rFonts w:ascii="Meiryo UI" w:eastAsia="Meiryo UI" w:hAnsi="Meiryo UI" w:hint="eastAsia"/>
          <w:color w:val="000000"/>
        </w:rPr>
        <w:t>本講演では、労働安全領域における協調安全と作業者におけるWell-beingとを融合する新たな安全管理支援システムの在り方について提案し、</w:t>
      </w:r>
      <w:r w:rsidR="00546893" w:rsidRPr="00546893">
        <w:rPr>
          <w:rFonts w:ascii="Meiryo UI" w:eastAsia="Meiryo UI" w:hAnsi="Meiryo UI"/>
          <w:color w:val="000000"/>
        </w:rPr>
        <w:t>それに伴う検証実験事例を紹介</w:t>
      </w:r>
      <w:r w:rsidR="00546893" w:rsidRPr="00546893">
        <w:rPr>
          <w:rFonts w:ascii="Meiryo UI" w:eastAsia="Meiryo UI" w:hAnsi="Meiryo UI" w:hint="eastAsia"/>
          <w:color w:val="000000"/>
        </w:rPr>
        <w:t>する</w:t>
      </w:r>
      <w:r w:rsidR="00546893" w:rsidRPr="00546893">
        <w:rPr>
          <w:rFonts w:ascii="Meiryo UI" w:eastAsia="Meiryo UI" w:hAnsi="Meiryo UI"/>
          <w:color w:val="000000"/>
        </w:rPr>
        <w:t>。</w:t>
      </w:r>
    </w:p>
    <w:p w14:paraId="05695687" w14:textId="4EB0C12C" w:rsidR="004B276F" w:rsidRDefault="004B276F">
      <w:pPr>
        <w:rPr>
          <w:rFonts w:ascii="ＭＳ Ｐゴシック" w:eastAsia="ＭＳ Ｐゴシック" w:hAnsi="ＭＳ Ｐゴシック"/>
          <w:b/>
          <w:bCs/>
        </w:rPr>
      </w:pPr>
    </w:p>
    <w:p w14:paraId="3529379C" w14:textId="3152AF56" w:rsidR="00154F88" w:rsidRPr="00ED02FB" w:rsidRDefault="00BE33D9">
      <w:pPr>
        <w:rPr>
          <w:rFonts w:ascii="ＭＳ Ｐゴシック" w:eastAsia="ＭＳ Ｐゴシック" w:hAnsi="ＭＳ Ｐゴシック"/>
        </w:rPr>
      </w:pPr>
      <w:r w:rsidRPr="2002D0BC">
        <w:rPr>
          <w:rFonts w:ascii="ＭＳ Ｐゴシック" w:eastAsia="ＭＳ Ｐゴシック" w:hAnsi="ＭＳ Ｐゴシック"/>
        </w:rPr>
        <w:t>定例会のお申し込みをされる方は、</w:t>
      </w:r>
      <w:r w:rsidR="009B65F9" w:rsidRPr="2002D0BC">
        <w:rPr>
          <w:rFonts w:ascii="ＭＳ Ｐゴシック" w:eastAsia="ＭＳ Ｐゴシック" w:hAnsi="ＭＳ Ｐゴシック"/>
        </w:rPr>
        <w:t>氏名</w:t>
      </w:r>
      <w:r w:rsidR="008D2469" w:rsidRPr="2002D0BC">
        <w:rPr>
          <w:rFonts w:ascii="ＭＳ Ｐゴシック" w:eastAsia="ＭＳ Ｐゴシック" w:hAnsi="ＭＳ Ｐゴシック"/>
        </w:rPr>
        <w:t>をご</w:t>
      </w:r>
      <w:r w:rsidR="009B65F9" w:rsidRPr="2002D0BC">
        <w:rPr>
          <w:rFonts w:ascii="ＭＳ Ｐゴシック" w:eastAsia="ＭＳ Ｐゴシック" w:hAnsi="ＭＳ Ｐゴシック"/>
        </w:rPr>
        <w:t>記入の上、</w:t>
      </w:r>
      <w:r w:rsidR="00236BF9">
        <w:rPr>
          <w:rFonts w:ascii="ＭＳ Ｐゴシック" w:eastAsia="ＭＳ Ｐゴシック" w:hAnsi="ＭＳ Ｐゴシック"/>
          <w:b/>
          <w:bCs/>
        </w:rPr>
        <w:t>1</w:t>
      </w:r>
      <w:r w:rsidR="002E0D9A" w:rsidRPr="2002D0BC">
        <w:rPr>
          <w:rFonts w:ascii="ＭＳ Ｐゴシック" w:eastAsia="ＭＳ Ｐゴシック" w:hAnsi="ＭＳ Ｐゴシック"/>
          <w:b/>
          <w:bCs/>
        </w:rPr>
        <w:t>月</w:t>
      </w:r>
      <w:r w:rsidR="00236BF9">
        <w:rPr>
          <w:rFonts w:ascii="ＭＳ Ｐゴシック" w:eastAsia="ＭＳ Ｐゴシック" w:hAnsi="ＭＳ Ｐゴシック"/>
          <w:b/>
          <w:bCs/>
        </w:rPr>
        <w:t>31</w:t>
      </w:r>
      <w:r w:rsidR="00F13AB6" w:rsidRPr="2002D0BC">
        <w:rPr>
          <w:rFonts w:ascii="ＭＳ Ｐゴシック" w:eastAsia="ＭＳ Ｐゴシック" w:hAnsi="ＭＳ Ｐゴシック"/>
          <w:b/>
          <w:bCs/>
        </w:rPr>
        <w:t>日（</w:t>
      </w:r>
      <w:r w:rsidR="00236BF9">
        <w:rPr>
          <w:rFonts w:ascii="ＭＳ Ｐゴシック" w:eastAsia="ＭＳ Ｐゴシック" w:hAnsi="ＭＳ Ｐゴシック" w:hint="eastAsia"/>
          <w:b/>
          <w:bCs/>
        </w:rPr>
        <w:t>月</w:t>
      </w:r>
      <w:r w:rsidR="00707B4C"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までにe-mailまたはFaxにてご連絡願います</w:t>
      </w:r>
      <w:r w:rsidR="00072A6C" w:rsidRPr="2002D0BC">
        <w:rPr>
          <w:rFonts w:ascii="ＭＳ Ｐゴシック" w:eastAsia="ＭＳ Ｐゴシック" w:hAnsi="ＭＳ Ｐゴシック"/>
        </w:rPr>
        <w:t>。</w:t>
      </w:r>
    </w:p>
    <w:p w14:paraId="094728DA" w14:textId="77777777" w:rsidR="00707B4C" w:rsidRDefault="006D0EC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Safety Network </w:t>
      </w:r>
      <w:r w:rsidR="00707B4C">
        <w:rPr>
          <w:rFonts w:ascii="ＭＳ ゴシック" w:eastAsia="ＭＳ ゴシック" w:hAnsi="ＭＳ ゴシック" w:hint="eastAsia"/>
        </w:rPr>
        <w:t xml:space="preserve">Japan </w:t>
      </w:r>
      <w:r w:rsidR="00E5160F">
        <w:rPr>
          <w:rFonts w:ascii="ＭＳ ゴシック" w:eastAsia="ＭＳ ゴシック" w:hAnsi="ＭＳ ゴシック" w:hint="eastAsia"/>
        </w:rPr>
        <w:t xml:space="preserve">事務局　</w:t>
      </w:r>
      <w:r w:rsidR="00707B4C">
        <w:rPr>
          <w:rFonts w:ascii="ＭＳ ゴシック" w:eastAsia="ＭＳ ゴシック" w:hAnsi="ＭＳ ゴシック" w:hint="eastAsia"/>
        </w:rPr>
        <w:t>杉原</w:t>
      </w:r>
    </w:p>
    <w:p w14:paraId="09F6EA1F" w14:textId="77777777" w:rsidR="00707B4C" w:rsidRDefault="00C254F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Tel: 045-471-2286</w:t>
      </w:r>
    </w:p>
    <w:p w14:paraId="60806035" w14:textId="77777777" w:rsidR="00707B4C" w:rsidRDefault="00707B4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Fax: 045-471-2283</w:t>
      </w:r>
    </w:p>
    <w:p w14:paraId="161C8819" w14:textId="2FA1377D" w:rsidR="00714DD9" w:rsidRPr="002A274E" w:rsidRDefault="00707B4C">
      <w:pPr>
        <w:rPr>
          <w:rFonts w:ascii="ＭＳ ゴシック" w:eastAsia="ＭＳ ゴシック" w:hAnsi="ＭＳ ゴシック"/>
          <w:lang w:val="de-DE"/>
        </w:rPr>
      </w:pPr>
      <w:r>
        <w:rPr>
          <w:rFonts w:ascii="ＭＳ ゴシック" w:eastAsia="ＭＳ ゴシック" w:hAnsi="ＭＳ ゴシック" w:hint="eastAsia"/>
        </w:rPr>
        <w:tab/>
      </w:r>
      <w:r>
        <w:rPr>
          <w:rFonts w:ascii="ＭＳ ゴシック" w:eastAsia="ＭＳ ゴシック" w:hAnsi="ＭＳ ゴシック" w:hint="eastAsia"/>
        </w:rPr>
        <w:tab/>
      </w:r>
      <w:r w:rsidRPr="00927434">
        <w:rPr>
          <w:rFonts w:ascii="ＭＳ ゴシック" w:eastAsia="ＭＳ ゴシック" w:hAnsi="ＭＳ ゴシック" w:hint="eastAsia"/>
          <w:lang w:val="de-DE"/>
        </w:rPr>
        <w:t>e-mail</w:t>
      </w:r>
      <w:r w:rsidR="00D74051">
        <w:rPr>
          <w:rFonts w:ascii="ＭＳ ゴシック" w:eastAsia="ＭＳ ゴシック" w:hAnsi="ＭＳ ゴシック" w:hint="eastAsia"/>
          <w:lang w:val="de-DE"/>
        </w:rPr>
        <w:t xml:space="preserve">: </w:t>
      </w:r>
      <w:bookmarkStart w:id="0" w:name="OLE_LINK1"/>
      <w:r w:rsidR="00946833">
        <w:rPr>
          <w:rFonts w:ascii="ＭＳ ゴシック" w:eastAsia="ＭＳ ゴシック" w:hAnsi="ＭＳ ゴシック"/>
          <w:lang w:val="de-DE"/>
        </w:rPr>
        <w:fldChar w:fldCharType="begin"/>
      </w:r>
      <w:r w:rsidR="00946833">
        <w:rPr>
          <w:rFonts w:ascii="ＭＳ ゴシック" w:eastAsia="ＭＳ ゴシック" w:hAnsi="ＭＳ ゴシック"/>
          <w:lang w:val="de-DE"/>
        </w:rPr>
        <w:instrText xml:space="preserve"> HYPERLINK "mailto:</w:instrText>
      </w:r>
      <w:r w:rsidR="00946833" w:rsidRPr="00946833">
        <w:rPr>
          <w:rFonts w:ascii="ＭＳ ゴシック" w:eastAsia="ＭＳ ゴシック" w:hAnsi="ＭＳ ゴシック" w:hint="eastAsia"/>
          <w:lang w:val="de-DE"/>
        </w:rPr>
        <w:instrText>m</w:instrText>
      </w:r>
      <w:r w:rsidR="00946833" w:rsidRPr="00946833">
        <w:rPr>
          <w:rFonts w:ascii="ＭＳ ゴシック" w:eastAsia="ＭＳ ゴシック" w:hAnsi="ＭＳ ゴシック"/>
          <w:lang w:val="de-DE"/>
        </w:rPr>
        <w:instrText>kt</w:instrText>
      </w:r>
      <w:r w:rsidR="00946833" w:rsidRPr="00946833">
        <w:rPr>
          <w:rFonts w:ascii="ＭＳ ゴシック" w:eastAsia="ＭＳ ゴシック" w:hAnsi="ＭＳ ゴシック" w:hint="eastAsia"/>
          <w:lang w:val="de-DE"/>
        </w:rPr>
        <w:instrText>@pilz.co.jp</w:instrText>
      </w:r>
      <w:r w:rsidR="00946833">
        <w:rPr>
          <w:rFonts w:ascii="ＭＳ ゴシック" w:eastAsia="ＭＳ ゴシック" w:hAnsi="ＭＳ ゴシック"/>
          <w:lang w:val="de-DE"/>
        </w:rPr>
        <w:instrText xml:space="preserve">" </w:instrText>
      </w:r>
      <w:r w:rsidR="00946833">
        <w:rPr>
          <w:rFonts w:ascii="ＭＳ ゴシック" w:eastAsia="ＭＳ ゴシック" w:hAnsi="ＭＳ ゴシック"/>
          <w:lang w:val="de-DE"/>
        </w:rPr>
        <w:fldChar w:fldCharType="separate"/>
      </w:r>
      <w:r w:rsidR="00946833" w:rsidRPr="00790BCD">
        <w:rPr>
          <w:rStyle w:val="Hyperlink"/>
          <w:rFonts w:ascii="ＭＳ ゴシック" w:eastAsia="ＭＳ ゴシック" w:hAnsi="ＭＳ ゴシック" w:hint="eastAsia"/>
          <w:lang w:val="de-DE"/>
        </w:rPr>
        <w:t>m</w:t>
      </w:r>
      <w:r w:rsidR="00946833" w:rsidRPr="00790BCD">
        <w:rPr>
          <w:rStyle w:val="Hyperlink"/>
          <w:rFonts w:ascii="ＭＳ ゴシック" w:eastAsia="ＭＳ ゴシック" w:hAnsi="ＭＳ ゴシック"/>
          <w:lang w:val="de-DE"/>
        </w:rPr>
        <w:t>kt</w:t>
      </w:r>
      <w:r w:rsidR="00946833" w:rsidRPr="00790BCD">
        <w:rPr>
          <w:rStyle w:val="Hyperlink"/>
          <w:rFonts w:ascii="ＭＳ ゴシック" w:eastAsia="ＭＳ ゴシック" w:hAnsi="ＭＳ ゴシック" w:hint="eastAsia"/>
          <w:lang w:val="de-DE"/>
        </w:rPr>
        <w:t>@pilz.co.jp</w:t>
      </w:r>
      <w:bookmarkEnd w:id="0"/>
      <w:r w:rsidR="00946833">
        <w:rPr>
          <w:rFonts w:ascii="ＭＳ ゴシック" w:eastAsia="ＭＳ ゴシック" w:hAnsi="ＭＳ ゴシック"/>
          <w:lang w:val="de-DE"/>
        </w:rPr>
        <w:fldChar w:fldCharType="end"/>
      </w:r>
    </w:p>
    <w:p w14:paraId="73DA2CD9" w14:textId="77777777" w:rsidR="002B2F71" w:rsidRDefault="002B2F71">
      <w:pPr>
        <w:rPr>
          <w:rFonts w:ascii="ＭＳ ゴシック" w:eastAsia="ＭＳ ゴシック" w:hAnsi="ＭＳ ゴシック"/>
        </w:rPr>
      </w:pPr>
    </w:p>
    <w:tbl>
      <w:tblPr>
        <w:tblW w:w="9497"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35"/>
        <w:gridCol w:w="4253"/>
        <w:gridCol w:w="2409"/>
      </w:tblGrid>
      <w:tr w:rsidR="000C5E60" w14:paraId="3B313FFB" w14:textId="77777777" w:rsidTr="002A274E">
        <w:trPr>
          <w:cantSplit/>
          <w:trHeight w:val="674"/>
        </w:trPr>
        <w:tc>
          <w:tcPr>
            <w:tcW w:w="9497" w:type="dxa"/>
            <w:gridSpan w:val="3"/>
          </w:tcPr>
          <w:p w14:paraId="5F9DD7EF" w14:textId="77777777" w:rsidR="000C5E60" w:rsidRDefault="000C5E60">
            <w:pPr>
              <w:rPr>
                <w:rFonts w:ascii="ＭＳ ゴシック" w:eastAsia="ＭＳ ゴシック" w:hAnsi="ＭＳ ゴシック"/>
                <w:lang w:eastAsia="zh-TW"/>
              </w:rPr>
            </w:pPr>
          </w:p>
          <w:p w14:paraId="4571D626" w14:textId="1F600992" w:rsidR="000C5E60" w:rsidRDefault="000C5E60">
            <w:pPr>
              <w:rPr>
                <w:rFonts w:ascii="ＭＳ ゴシック" w:eastAsia="ＭＳ ゴシック" w:hAnsi="ＭＳ ゴシック"/>
                <w:lang w:eastAsia="zh-TW"/>
              </w:rPr>
            </w:pPr>
            <w:r w:rsidRPr="00895DE6">
              <w:rPr>
                <w:rFonts w:ascii="ＭＳ ゴシック" w:eastAsia="ＭＳ ゴシック" w:hAnsi="ＭＳ ゴシック" w:hint="eastAsia"/>
                <w:b/>
                <w:lang w:eastAsia="zh-TW"/>
              </w:rPr>
              <w:t>会社名</w:t>
            </w:r>
            <w:r w:rsidR="00965B57" w:rsidRPr="00895DE6">
              <w:rPr>
                <w:rFonts w:ascii="ＭＳ ゴシック" w:eastAsia="ＭＳ ゴシック" w:hAnsi="ＭＳ ゴシック" w:hint="eastAsia"/>
                <w:b/>
                <w:lang w:eastAsia="zh-TW"/>
              </w:rPr>
              <w:t>（必須）</w:t>
            </w:r>
            <w:r w:rsidRPr="00895DE6">
              <w:rPr>
                <w:rFonts w:ascii="ＭＳ ゴシック" w:eastAsia="ＭＳ ゴシック" w:hAnsi="ＭＳ ゴシック" w:hint="eastAsia"/>
                <w:b/>
                <w:lang w:eastAsia="zh-TW"/>
              </w:rPr>
              <w:t>：</w:t>
            </w:r>
            <w:r w:rsidR="00965B57" w:rsidRPr="00895DE6">
              <w:rPr>
                <w:rFonts w:ascii="ＭＳ ゴシック" w:eastAsia="ＭＳ ゴシック" w:hAnsi="ＭＳ ゴシック" w:hint="eastAsia"/>
                <w:b/>
                <w:lang w:eastAsia="zh-TW"/>
              </w:rPr>
              <w:t xml:space="preserve">　　　　　　　　　　　　　　　部署（必須）：</w:t>
            </w:r>
          </w:p>
        </w:tc>
      </w:tr>
      <w:tr w:rsidR="00965B57" w14:paraId="53B097D4" w14:textId="77777777" w:rsidTr="002A274E">
        <w:trPr>
          <w:trHeight w:val="821"/>
        </w:trPr>
        <w:tc>
          <w:tcPr>
            <w:tcW w:w="2835" w:type="dxa"/>
          </w:tcPr>
          <w:p w14:paraId="6EDC3521" w14:textId="77777777" w:rsidR="00131BE2" w:rsidRDefault="00131BE2" w:rsidP="00730CF8">
            <w:pPr>
              <w:jc w:val="center"/>
              <w:rPr>
                <w:rFonts w:ascii="ＭＳ ゴシック" w:eastAsia="ＭＳ ゴシック" w:hAnsi="ＭＳ ゴシック"/>
                <w:b/>
                <w:bCs/>
                <w:lang w:eastAsia="zh-TW"/>
              </w:rPr>
            </w:pPr>
          </w:p>
          <w:p w14:paraId="6B70414B" w14:textId="672AC533" w:rsidR="00965B57" w:rsidRPr="00782B9D" w:rsidRDefault="00965B57" w:rsidP="00730CF8">
            <w:pPr>
              <w:jc w:val="center"/>
              <w:rPr>
                <w:rFonts w:ascii="ＭＳ ゴシック" w:eastAsia="ＭＳ ゴシック" w:hAnsi="ＭＳ ゴシック"/>
                <w:b/>
                <w:bCs/>
              </w:rPr>
            </w:pPr>
            <w:r w:rsidRPr="00782B9D">
              <w:rPr>
                <w:rFonts w:ascii="ＭＳ ゴシック" w:eastAsia="ＭＳ ゴシック" w:hAnsi="ＭＳ ゴシック" w:hint="eastAsia"/>
                <w:b/>
                <w:bCs/>
              </w:rPr>
              <w:t>出席者（必須）</w:t>
            </w:r>
          </w:p>
          <w:p w14:paraId="31E4AD6C" w14:textId="77777777"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（お名前）</w:t>
            </w:r>
          </w:p>
        </w:tc>
        <w:tc>
          <w:tcPr>
            <w:tcW w:w="4253" w:type="dxa"/>
          </w:tcPr>
          <w:p w14:paraId="0BEA3783" w14:textId="77777777" w:rsidR="00131BE2" w:rsidRDefault="00131BE2" w:rsidP="00131BE2">
            <w:pPr>
              <w:jc w:val="center"/>
              <w:rPr>
                <w:rFonts w:ascii="ＭＳ ゴシック" w:eastAsia="ＭＳ ゴシック" w:hAnsi="ＭＳ ゴシック"/>
                <w:b/>
              </w:rPr>
            </w:pPr>
          </w:p>
          <w:p w14:paraId="453729AA" w14:textId="53E82542" w:rsidR="00965B57" w:rsidRPr="00782B9D" w:rsidRDefault="00965B57" w:rsidP="00131BE2">
            <w:pPr>
              <w:jc w:val="center"/>
              <w:rPr>
                <w:rFonts w:ascii="ＭＳ ゴシック" w:eastAsia="ＭＳ ゴシック" w:hAnsi="ＭＳ ゴシック"/>
                <w:b/>
              </w:rPr>
            </w:pPr>
            <w:r w:rsidRPr="00782B9D">
              <w:rPr>
                <w:rFonts w:ascii="ＭＳ ゴシック" w:eastAsia="ＭＳ ゴシック" w:hAnsi="ＭＳ ゴシック" w:hint="eastAsia"/>
                <w:b/>
              </w:rPr>
              <w:t>メールアドレス（必須）</w:t>
            </w:r>
          </w:p>
        </w:tc>
        <w:tc>
          <w:tcPr>
            <w:tcW w:w="2409" w:type="dxa"/>
          </w:tcPr>
          <w:p w14:paraId="70464ACD" w14:textId="6AFEA5B4" w:rsidR="00965B57" w:rsidRPr="0047174B" w:rsidRDefault="00236BF9" w:rsidP="00147DA6">
            <w:pPr>
              <w:jc w:val="center"/>
              <w:rPr>
                <w:rFonts w:ascii="ＭＳ ゴシック" w:eastAsia="ＭＳ ゴシック" w:hAnsi="ＭＳ ゴシック"/>
                <w:sz w:val="20"/>
                <w:szCs w:val="20"/>
              </w:rPr>
            </w:pPr>
            <w:r w:rsidRPr="00175E0E">
              <w:rPr>
                <w:rFonts w:ascii="ＭＳ ゴシック" w:eastAsia="ＭＳ ゴシック" w:hAnsi="ＭＳ ゴシック" w:hint="eastAsia"/>
                <w:b/>
                <w:bCs/>
                <w:sz w:val="20"/>
                <w:szCs w:val="20"/>
              </w:rPr>
              <w:t>非会員の方は、今回見学何回目かご回答ください（上限2回）</w:t>
            </w:r>
          </w:p>
        </w:tc>
      </w:tr>
      <w:tr w:rsidR="00965B57" w14:paraId="6DE79E20" w14:textId="77777777" w:rsidTr="002A274E">
        <w:trPr>
          <w:trHeight w:hRule="exact" w:val="675"/>
        </w:trPr>
        <w:tc>
          <w:tcPr>
            <w:tcW w:w="2835" w:type="dxa"/>
          </w:tcPr>
          <w:p w14:paraId="06AC4F72" w14:textId="77777777" w:rsidR="00965B57" w:rsidRDefault="00965B57" w:rsidP="00730CF8">
            <w:pPr>
              <w:spacing w:before="240"/>
              <w:rPr>
                <w:rFonts w:ascii="ＭＳ ゴシック" w:eastAsia="ＭＳ ゴシック" w:hAnsi="ＭＳ ゴシック"/>
              </w:rPr>
            </w:pPr>
          </w:p>
        </w:tc>
        <w:tc>
          <w:tcPr>
            <w:tcW w:w="4253" w:type="dxa"/>
          </w:tcPr>
          <w:p w14:paraId="5F7B1C3D" w14:textId="304FF665" w:rsidR="00965B57" w:rsidRDefault="00965B57" w:rsidP="00730CF8">
            <w:pPr>
              <w:spacing w:before="240"/>
              <w:rPr>
                <w:rFonts w:ascii="ＭＳ ゴシック" w:eastAsia="ＭＳ ゴシック" w:hAnsi="ＭＳ ゴシック"/>
              </w:rPr>
            </w:pPr>
          </w:p>
        </w:tc>
        <w:tc>
          <w:tcPr>
            <w:tcW w:w="2409" w:type="dxa"/>
            <w:tcBorders>
              <w:top w:val="single" w:sz="4" w:space="0" w:color="auto"/>
              <w:bottom w:val="single" w:sz="4" w:space="0" w:color="auto"/>
            </w:tcBorders>
          </w:tcPr>
          <w:p w14:paraId="75F90953" w14:textId="77777777" w:rsidR="00965B57" w:rsidRDefault="00965B57" w:rsidP="00730CF8">
            <w:pPr>
              <w:spacing w:before="240"/>
              <w:jc w:val="center"/>
              <w:rPr>
                <w:rFonts w:ascii="ＭＳ ゴシック" w:eastAsia="ＭＳ ゴシック" w:hAnsi="ＭＳ ゴシック"/>
              </w:rPr>
            </w:pPr>
          </w:p>
        </w:tc>
      </w:tr>
      <w:tr w:rsidR="00965B57" w14:paraId="6511D968" w14:textId="77777777" w:rsidTr="002A274E">
        <w:trPr>
          <w:trHeight w:hRule="exact" w:val="670"/>
        </w:trPr>
        <w:tc>
          <w:tcPr>
            <w:tcW w:w="2835" w:type="dxa"/>
          </w:tcPr>
          <w:p w14:paraId="106B6F08" w14:textId="77777777" w:rsidR="00965B57" w:rsidRDefault="00965B57" w:rsidP="00730CF8">
            <w:pPr>
              <w:spacing w:before="240"/>
              <w:rPr>
                <w:rFonts w:ascii="ＭＳ ゴシック" w:eastAsia="ＭＳ ゴシック" w:hAnsi="ＭＳ ゴシック"/>
              </w:rPr>
            </w:pPr>
          </w:p>
        </w:tc>
        <w:tc>
          <w:tcPr>
            <w:tcW w:w="4253" w:type="dxa"/>
          </w:tcPr>
          <w:p w14:paraId="02FFD0D4" w14:textId="739E067A" w:rsidR="00965B57" w:rsidRDefault="00965B57" w:rsidP="00730CF8">
            <w:pPr>
              <w:spacing w:before="240"/>
              <w:rPr>
                <w:rFonts w:ascii="ＭＳ ゴシック" w:eastAsia="ＭＳ ゴシック" w:hAnsi="ＭＳ ゴシック"/>
              </w:rPr>
            </w:pPr>
          </w:p>
        </w:tc>
        <w:tc>
          <w:tcPr>
            <w:tcW w:w="2409" w:type="dxa"/>
            <w:tcBorders>
              <w:top w:val="single" w:sz="4" w:space="0" w:color="auto"/>
            </w:tcBorders>
          </w:tcPr>
          <w:p w14:paraId="7DE8BFC5" w14:textId="77777777" w:rsidR="00965B57" w:rsidRDefault="00965B57" w:rsidP="00730CF8">
            <w:pPr>
              <w:spacing w:before="240"/>
              <w:jc w:val="center"/>
              <w:rPr>
                <w:rFonts w:ascii="ＭＳ ゴシック" w:eastAsia="ＭＳ ゴシック" w:hAnsi="ＭＳ ゴシック"/>
              </w:rPr>
            </w:pPr>
          </w:p>
        </w:tc>
      </w:tr>
      <w:tr w:rsidR="002B2F71" w14:paraId="4C7841EC" w14:textId="77777777" w:rsidTr="002A274E">
        <w:trPr>
          <w:trHeight w:hRule="exact" w:val="670"/>
        </w:trPr>
        <w:tc>
          <w:tcPr>
            <w:tcW w:w="2835" w:type="dxa"/>
          </w:tcPr>
          <w:p w14:paraId="6ECD702A" w14:textId="77777777" w:rsidR="002B2F71" w:rsidRDefault="002B2F71" w:rsidP="00730CF8">
            <w:pPr>
              <w:spacing w:before="240"/>
              <w:rPr>
                <w:rFonts w:ascii="ＭＳ ゴシック" w:eastAsia="ＭＳ ゴシック" w:hAnsi="ＭＳ ゴシック"/>
              </w:rPr>
            </w:pPr>
          </w:p>
        </w:tc>
        <w:tc>
          <w:tcPr>
            <w:tcW w:w="4253" w:type="dxa"/>
          </w:tcPr>
          <w:p w14:paraId="5A54DEE9" w14:textId="77777777" w:rsidR="002B2F71" w:rsidRDefault="002B2F71" w:rsidP="00730CF8">
            <w:pPr>
              <w:spacing w:before="240"/>
              <w:rPr>
                <w:rFonts w:ascii="ＭＳ ゴシック" w:eastAsia="ＭＳ ゴシック" w:hAnsi="ＭＳ ゴシック"/>
              </w:rPr>
            </w:pPr>
          </w:p>
        </w:tc>
        <w:tc>
          <w:tcPr>
            <w:tcW w:w="2409" w:type="dxa"/>
            <w:tcBorders>
              <w:top w:val="single" w:sz="4" w:space="0" w:color="auto"/>
            </w:tcBorders>
          </w:tcPr>
          <w:p w14:paraId="04F880F7" w14:textId="77777777" w:rsidR="002B2F71" w:rsidRDefault="002B2F71" w:rsidP="00730CF8">
            <w:pPr>
              <w:spacing w:before="240"/>
              <w:jc w:val="center"/>
              <w:rPr>
                <w:rFonts w:ascii="ＭＳ ゴシック" w:eastAsia="ＭＳ ゴシック" w:hAnsi="ＭＳ ゴシック"/>
              </w:rPr>
            </w:pPr>
          </w:p>
        </w:tc>
      </w:tr>
      <w:tr w:rsidR="00730CF8" w14:paraId="1F5BB4B5" w14:textId="77777777" w:rsidTr="002A274E">
        <w:trPr>
          <w:trHeight w:hRule="exact" w:val="822"/>
        </w:trPr>
        <w:tc>
          <w:tcPr>
            <w:tcW w:w="9497" w:type="dxa"/>
            <w:gridSpan w:val="3"/>
          </w:tcPr>
          <w:p w14:paraId="78CE59E6" w14:textId="77777777" w:rsidR="00730CF8" w:rsidRDefault="00730CF8" w:rsidP="00730CF8">
            <w:pPr>
              <w:rPr>
                <w:rFonts w:ascii="ＭＳ ゴシック" w:eastAsia="ＭＳ ゴシック" w:hAnsi="ＭＳ ゴシック"/>
                <w:b/>
                <w:bCs/>
              </w:rPr>
            </w:pPr>
            <w:r>
              <w:rPr>
                <w:rFonts w:ascii="ＭＳ ゴシック" w:eastAsia="ＭＳ ゴシック" w:hAnsi="ＭＳ ゴシック" w:hint="eastAsia"/>
                <w:b/>
                <w:bCs/>
              </w:rPr>
              <w:t>連絡事項：</w:t>
            </w:r>
          </w:p>
        </w:tc>
      </w:tr>
    </w:tbl>
    <w:p w14:paraId="1C3049D0" w14:textId="77777777" w:rsidR="00AF197A" w:rsidRDefault="00AF197A" w:rsidP="00B878EA">
      <w:pPr>
        <w:rPr>
          <w:rFonts w:ascii="ＭＳ ゴシック" w:eastAsia="ＭＳ ゴシック" w:hAnsi="ＭＳ ゴシック"/>
        </w:rPr>
      </w:pPr>
    </w:p>
    <w:sectPr w:rsidR="00AF197A" w:rsidSect="002A274E">
      <w:pgSz w:w="11906" w:h="16838" w:code="9"/>
      <w:pgMar w:top="1361" w:right="1077" w:bottom="136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95591" w14:textId="77777777" w:rsidR="0068576B" w:rsidRDefault="0068576B" w:rsidP="00524E25">
      <w:r>
        <w:separator/>
      </w:r>
    </w:p>
  </w:endnote>
  <w:endnote w:type="continuationSeparator" w:id="0">
    <w:p w14:paraId="025503B3" w14:textId="77777777" w:rsidR="0068576B" w:rsidRDefault="0068576B"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183B" w14:textId="77777777" w:rsidR="0068576B" w:rsidRDefault="0068576B" w:rsidP="00524E25">
      <w:r>
        <w:separator/>
      </w:r>
    </w:p>
  </w:footnote>
  <w:footnote w:type="continuationSeparator" w:id="0">
    <w:p w14:paraId="6C6F784B" w14:textId="77777777" w:rsidR="0068576B" w:rsidRDefault="0068576B"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3D43"/>
    <w:multiLevelType w:val="hybridMultilevel"/>
    <w:tmpl w:val="D16CDD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6646"/>
    <w:rsid w:val="000443D5"/>
    <w:rsid w:val="00044F36"/>
    <w:rsid w:val="000511FF"/>
    <w:rsid w:val="00056F75"/>
    <w:rsid w:val="000622C2"/>
    <w:rsid w:val="000630B6"/>
    <w:rsid w:val="00063C09"/>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60B6"/>
    <w:rsid w:val="000F0C36"/>
    <w:rsid w:val="000F4F50"/>
    <w:rsid w:val="00100D74"/>
    <w:rsid w:val="001073A2"/>
    <w:rsid w:val="0011206B"/>
    <w:rsid w:val="001160FA"/>
    <w:rsid w:val="001256F7"/>
    <w:rsid w:val="00126324"/>
    <w:rsid w:val="00131BE2"/>
    <w:rsid w:val="00131FF7"/>
    <w:rsid w:val="0013279F"/>
    <w:rsid w:val="00135207"/>
    <w:rsid w:val="001466EA"/>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6BF9"/>
    <w:rsid w:val="00244B64"/>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5A6B"/>
    <w:rsid w:val="002E0D9A"/>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80328"/>
    <w:rsid w:val="00383B9F"/>
    <w:rsid w:val="00385B72"/>
    <w:rsid w:val="0039063B"/>
    <w:rsid w:val="00394EF2"/>
    <w:rsid w:val="00397BE5"/>
    <w:rsid w:val="003A1DE0"/>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40F57"/>
    <w:rsid w:val="0044398D"/>
    <w:rsid w:val="004468E9"/>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4E25"/>
    <w:rsid w:val="005265E8"/>
    <w:rsid w:val="00530788"/>
    <w:rsid w:val="00540E76"/>
    <w:rsid w:val="00543AB2"/>
    <w:rsid w:val="00546893"/>
    <w:rsid w:val="00555D8B"/>
    <w:rsid w:val="0055677F"/>
    <w:rsid w:val="00556F85"/>
    <w:rsid w:val="005570C8"/>
    <w:rsid w:val="005577A8"/>
    <w:rsid w:val="00557E31"/>
    <w:rsid w:val="00567BD0"/>
    <w:rsid w:val="0057006D"/>
    <w:rsid w:val="00571A70"/>
    <w:rsid w:val="005750F3"/>
    <w:rsid w:val="00577545"/>
    <w:rsid w:val="00577863"/>
    <w:rsid w:val="00587F98"/>
    <w:rsid w:val="00596039"/>
    <w:rsid w:val="005A04C0"/>
    <w:rsid w:val="005A2FC6"/>
    <w:rsid w:val="005A5195"/>
    <w:rsid w:val="005A6469"/>
    <w:rsid w:val="005A7553"/>
    <w:rsid w:val="005B0CBD"/>
    <w:rsid w:val="005B1455"/>
    <w:rsid w:val="005C517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707B4C"/>
    <w:rsid w:val="00714DD9"/>
    <w:rsid w:val="00730CF8"/>
    <w:rsid w:val="007316FF"/>
    <w:rsid w:val="0073333F"/>
    <w:rsid w:val="00736E56"/>
    <w:rsid w:val="00740ABB"/>
    <w:rsid w:val="00740B31"/>
    <w:rsid w:val="0074188E"/>
    <w:rsid w:val="007464A2"/>
    <w:rsid w:val="00762032"/>
    <w:rsid w:val="00766DE2"/>
    <w:rsid w:val="00767C8C"/>
    <w:rsid w:val="00771773"/>
    <w:rsid w:val="00776884"/>
    <w:rsid w:val="00776FA4"/>
    <w:rsid w:val="0077720F"/>
    <w:rsid w:val="00782B9D"/>
    <w:rsid w:val="007844EC"/>
    <w:rsid w:val="007914C0"/>
    <w:rsid w:val="00794776"/>
    <w:rsid w:val="007A079E"/>
    <w:rsid w:val="007A19C4"/>
    <w:rsid w:val="007A2080"/>
    <w:rsid w:val="007A654E"/>
    <w:rsid w:val="007B4FC0"/>
    <w:rsid w:val="007B67F6"/>
    <w:rsid w:val="007B7429"/>
    <w:rsid w:val="007C3820"/>
    <w:rsid w:val="007C6568"/>
    <w:rsid w:val="007D000E"/>
    <w:rsid w:val="007D0AE3"/>
    <w:rsid w:val="007E7A0F"/>
    <w:rsid w:val="007E7C1C"/>
    <w:rsid w:val="007F50AA"/>
    <w:rsid w:val="00802DB9"/>
    <w:rsid w:val="008048E9"/>
    <w:rsid w:val="00813280"/>
    <w:rsid w:val="008137FD"/>
    <w:rsid w:val="00831630"/>
    <w:rsid w:val="008325E5"/>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A458E"/>
    <w:rsid w:val="008A4A5A"/>
    <w:rsid w:val="008A5F42"/>
    <w:rsid w:val="008B0405"/>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68FF"/>
    <w:rsid w:val="00964A68"/>
    <w:rsid w:val="00965492"/>
    <w:rsid w:val="00965B57"/>
    <w:rsid w:val="0097302D"/>
    <w:rsid w:val="00975A1F"/>
    <w:rsid w:val="009772E2"/>
    <w:rsid w:val="00991278"/>
    <w:rsid w:val="009919D7"/>
    <w:rsid w:val="00991CCD"/>
    <w:rsid w:val="00996D9E"/>
    <w:rsid w:val="009A24A5"/>
    <w:rsid w:val="009A6AA0"/>
    <w:rsid w:val="009B3172"/>
    <w:rsid w:val="009B5000"/>
    <w:rsid w:val="009B515F"/>
    <w:rsid w:val="009B65F9"/>
    <w:rsid w:val="009C1427"/>
    <w:rsid w:val="009C2BCE"/>
    <w:rsid w:val="009C4488"/>
    <w:rsid w:val="009C6D22"/>
    <w:rsid w:val="009C7E02"/>
    <w:rsid w:val="009D21EC"/>
    <w:rsid w:val="009D3238"/>
    <w:rsid w:val="009E1276"/>
    <w:rsid w:val="009E76B3"/>
    <w:rsid w:val="009F06EC"/>
    <w:rsid w:val="009F7D96"/>
    <w:rsid w:val="00A14FB6"/>
    <w:rsid w:val="00A23D2B"/>
    <w:rsid w:val="00A25480"/>
    <w:rsid w:val="00A30175"/>
    <w:rsid w:val="00A362E8"/>
    <w:rsid w:val="00A365EF"/>
    <w:rsid w:val="00A405F3"/>
    <w:rsid w:val="00A42915"/>
    <w:rsid w:val="00A43DC5"/>
    <w:rsid w:val="00A47D92"/>
    <w:rsid w:val="00A511AA"/>
    <w:rsid w:val="00A51AD5"/>
    <w:rsid w:val="00A62535"/>
    <w:rsid w:val="00A664DA"/>
    <w:rsid w:val="00A6732F"/>
    <w:rsid w:val="00A71DE2"/>
    <w:rsid w:val="00A727FD"/>
    <w:rsid w:val="00A7373B"/>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2CF4"/>
    <w:rsid w:val="00B370D7"/>
    <w:rsid w:val="00B37DB4"/>
    <w:rsid w:val="00B54917"/>
    <w:rsid w:val="00B615B5"/>
    <w:rsid w:val="00B633A8"/>
    <w:rsid w:val="00B63C8E"/>
    <w:rsid w:val="00B650F3"/>
    <w:rsid w:val="00B76270"/>
    <w:rsid w:val="00B80EB8"/>
    <w:rsid w:val="00B859EC"/>
    <w:rsid w:val="00B878EA"/>
    <w:rsid w:val="00B90B29"/>
    <w:rsid w:val="00B95084"/>
    <w:rsid w:val="00BA2F09"/>
    <w:rsid w:val="00BA495F"/>
    <w:rsid w:val="00BA5F51"/>
    <w:rsid w:val="00BB30C6"/>
    <w:rsid w:val="00BD5178"/>
    <w:rsid w:val="00BE27AF"/>
    <w:rsid w:val="00BE2B26"/>
    <w:rsid w:val="00BE33D9"/>
    <w:rsid w:val="00BF2138"/>
    <w:rsid w:val="00BF5C6D"/>
    <w:rsid w:val="00C00FAC"/>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FEC"/>
    <w:rsid w:val="00D552E4"/>
    <w:rsid w:val="00D57FC1"/>
    <w:rsid w:val="00D66E35"/>
    <w:rsid w:val="00D66F15"/>
    <w:rsid w:val="00D74051"/>
    <w:rsid w:val="00D76487"/>
    <w:rsid w:val="00D76D01"/>
    <w:rsid w:val="00D92B90"/>
    <w:rsid w:val="00D96805"/>
    <w:rsid w:val="00DA169F"/>
    <w:rsid w:val="00DA1905"/>
    <w:rsid w:val="00DA1EA5"/>
    <w:rsid w:val="00DB0B3E"/>
    <w:rsid w:val="00DB2BBF"/>
    <w:rsid w:val="00DB52BE"/>
    <w:rsid w:val="00DB5A7D"/>
    <w:rsid w:val="00DC5EFA"/>
    <w:rsid w:val="00DD0F24"/>
    <w:rsid w:val="00DD1D0B"/>
    <w:rsid w:val="00DD5563"/>
    <w:rsid w:val="00DD6BA3"/>
    <w:rsid w:val="00DE117D"/>
    <w:rsid w:val="00DE4243"/>
    <w:rsid w:val="00DE77E8"/>
    <w:rsid w:val="00DF1E58"/>
    <w:rsid w:val="00E15AAD"/>
    <w:rsid w:val="00E166B0"/>
    <w:rsid w:val="00E25169"/>
    <w:rsid w:val="00E26F07"/>
    <w:rsid w:val="00E33DDA"/>
    <w:rsid w:val="00E3449A"/>
    <w:rsid w:val="00E37AF5"/>
    <w:rsid w:val="00E44ACF"/>
    <w:rsid w:val="00E5160F"/>
    <w:rsid w:val="00E6290E"/>
    <w:rsid w:val="00E64A24"/>
    <w:rsid w:val="00E67EBA"/>
    <w:rsid w:val="00E77B77"/>
    <w:rsid w:val="00E81A70"/>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7F9D"/>
    <w:rsid w:val="00F57A82"/>
    <w:rsid w:val="00F66843"/>
    <w:rsid w:val="00F70DAB"/>
    <w:rsid w:val="00F72CC3"/>
    <w:rsid w:val="00F900A0"/>
    <w:rsid w:val="00F9366F"/>
    <w:rsid w:val="00F95877"/>
    <w:rsid w:val="00F959FE"/>
    <w:rsid w:val="00FB2511"/>
    <w:rsid w:val="00FB3BE4"/>
    <w:rsid w:val="00FB5455"/>
    <w:rsid w:val="00FC5467"/>
    <w:rsid w:val="00FD0999"/>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2.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第６回SafetyBUS p Club Japan　定例会のご案内</vt:lpstr>
    </vt:vector>
  </TitlesOfParts>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2</cp:revision>
  <cp:lastPrinted>2016-06-03T04:05:00Z</cp:lastPrinted>
  <dcterms:created xsi:type="dcterms:W3CDTF">2022-01-21T02:44:00Z</dcterms:created>
  <dcterms:modified xsi:type="dcterms:W3CDTF">2022-01-21T02:44:00Z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